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AD" w:rsidRPr="008B6DAD" w:rsidRDefault="008B6DAD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color w:val="002060"/>
          <w:sz w:val="32"/>
          <w:szCs w:val="32"/>
        </w:rPr>
      </w:pPr>
      <w:r w:rsidRPr="008B6DAD">
        <w:rPr>
          <w:rStyle w:val="a4"/>
          <w:color w:val="002060"/>
          <w:sz w:val="32"/>
          <w:szCs w:val="32"/>
        </w:rPr>
        <w:t>Правила для взрослых по организации работы с детьми с СДВГ</w:t>
      </w:r>
    </w:p>
    <w:p w:rsidR="008B6DAD" w:rsidRDefault="008B6DAD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color w:val="000000"/>
          <w:sz w:val="28"/>
          <w:szCs w:val="28"/>
        </w:rPr>
      </w:pPr>
    </w:p>
    <w:p w:rsidR="00B2593E" w:rsidRPr="008B6DAD" w:rsidRDefault="00B2593E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6DAD">
        <w:rPr>
          <w:rStyle w:val="a4"/>
          <w:color w:val="000000"/>
          <w:sz w:val="28"/>
          <w:szCs w:val="28"/>
        </w:rPr>
        <w:t>Правило 1. </w:t>
      </w:r>
      <w:r w:rsidRPr="008B6DAD">
        <w:rPr>
          <w:color w:val="000000"/>
          <w:sz w:val="28"/>
          <w:szCs w:val="28"/>
        </w:rPr>
        <w:t>Не ожидайте всего и сразу. </w:t>
      </w:r>
      <w:r w:rsidRPr="008B6DAD">
        <w:rPr>
          <w:rStyle w:val="a5"/>
          <w:color w:val="000000"/>
          <w:sz w:val="28"/>
          <w:szCs w:val="28"/>
        </w:rPr>
        <w:t>Начинать нужно с тренировки только одной функции</w:t>
      </w:r>
      <w:r w:rsidRPr="008B6DAD">
        <w:rPr>
          <w:color w:val="000000"/>
          <w:sz w:val="28"/>
          <w:szCs w:val="28"/>
        </w:rPr>
        <w:t> (например, только внимания, при этом вы должны быть терпимы к ерзанью на стуле или перебиранию всех предметов на столе в процессе этой работы). Помните, что если вы одергиваете ребенка, то его усилия тут же переключаются на контроль своих действий, а сконцентрироваться на задании ему уже будет трудно. Только через продолжительное время ваших совместных усилий можно начинать требовать не только внимания, но и общепринятого поведения во время ваших игровых занятий.</w:t>
      </w:r>
    </w:p>
    <w:p w:rsidR="00B2593E" w:rsidRPr="008B6DAD" w:rsidRDefault="00B2593E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6DAD">
        <w:rPr>
          <w:rStyle w:val="a4"/>
          <w:color w:val="000000"/>
          <w:sz w:val="28"/>
          <w:szCs w:val="28"/>
        </w:rPr>
        <w:t>Правило 2. </w:t>
      </w:r>
      <w:r w:rsidRPr="008B6DAD">
        <w:rPr>
          <w:rStyle w:val="a5"/>
          <w:color w:val="000000"/>
          <w:sz w:val="28"/>
          <w:szCs w:val="28"/>
        </w:rPr>
        <w:t>Предупреждайте переутомление и перевозбуждение ребенка: </w:t>
      </w:r>
      <w:r w:rsidRPr="008B6DAD">
        <w:rPr>
          <w:color w:val="000000"/>
          <w:sz w:val="28"/>
          <w:szCs w:val="28"/>
        </w:rPr>
        <w:t>вовремя переключайте его на другие виды игр и занятий, но не слишком часто. Важно также соблюдать режим дня, обеспечить ребенку полноценный сон и спокойную обстановку.</w:t>
      </w:r>
    </w:p>
    <w:p w:rsidR="00B2593E" w:rsidRPr="008B6DAD" w:rsidRDefault="00B2593E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6DAD">
        <w:rPr>
          <w:rStyle w:val="a4"/>
          <w:color w:val="000000"/>
          <w:sz w:val="28"/>
          <w:szCs w:val="28"/>
        </w:rPr>
        <w:t>Правило 3. </w:t>
      </w:r>
      <w:r w:rsidRPr="008B6DAD">
        <w:rPr>
          <w:color w:val="000000"/>
          <w:sz w:val="28"/>
          <w:szCs w:val="28"/>
        </w:rPr>
        <w:t xml:space="preserve">Так как </w:t>
      </w:r>
      <w:proofErr w:type="spellStart"/>
      <w:r w:rsidRPr="008B6DAD">
        <w:rPr>
          <w:color w:val="000000"/>
          <w:sz w:val="28"/>
          <w:szCs w:val="28"/>
        </w:rPr>
        <w:t>гиперактивному</w:t>
      </w:r>
      <w:proofErr w:type="spellEnd"/>
      <w:r w:rsidRPr="008B6DAD">
        <w:rPr>
          <w:color w:val="000000"/>
          <w:sz w:val="28"/>
          <w:szCs w:val="28"/>
        </w:rPr>
        <w:t xml:space="preserve"> ребенку сложно контролировать себя, то </w:t>
      </w:r>
      <w:r w:rsidRPr="008B6DAD">
        <w:rPr>
          <w:rStyle w:val="a5"/>
          <w:color w:val="000000"/>
          <w:sz w:val="28"/>
          <w:szCs w:val="28"/>
        </w:rPr>
        <w:t>он нуждается во внешнем контроле. </w:t>
      </w:r>
      <w:r w:rsidRPr="008B6DAD">
        <w:rPr>
          <w:color w:val="000000"/>
          <w:sz w:val="28"/>
          <w:szCs w:val="28"/>
        </w:rPr>
        <w:t>Очень важно, чтобы взрослые при выставлении внешних рамок из «можно» и «нельзя» были последовательны. Также необходимо учитывать, что ребенок не способен долго ждать, поэтому все наказания и поощрения должны появляться вовремя. Пусть это будет доброе слово, маленький сувенир или условный знак-жетон (сумму которых вы обменяете на что-то приятное), но их передача ребенку должна являться достаточно быстрым проявлением вашего одобрения его действий.</w:t>
      </w:r>
    </w:p>
    <w:p w:rsidR="00B2593E" w:rsidRPr="008B6DAD" w:rsidRDefault="00B2593E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6DAD">
        <w:rPr>
          <w:rStyle w:val="a4"/>
          <w:color w:val="000000"/>
          <w:sz w:val="28"/>
          <w:szCs w:val="28"/>
        </w:rPr>
        <w:t>Правило 4. </w:t>
      </w:r>
      <w:r w:rsidRPr="008B6DAD">
        <w:rPr>
          <w:rStyle w:val="a5"/>
          <w:b/>
          <w:color w:val="C00000"/>
          <w:sz w:val="28"/>
          <w:szCs w:val="28"/>
        </w:rPr>
        <w:t xml:space="preserve">Начинать заниматься с </w:t>
      </w:r>
      <w:proofErr w:type="spellStart"/>
      <w:r w:rsidRPr="008B6DAD">
        <w:rPr>
          <w:rStyle w:val="a5"/>
          <w:b/>
          <w:color w:val="C00000"/>
          <w:sz w:val="28"/>
          <w:szCs w:val="28"/>
        </w:rPr>
        <w:t>гиперактивным</w:t>
      </w:r>
      <w:proofErr w:type="spellEnd"/>
      <w:r w:rsidRPr="008B6DAD">
        <w:rPr>
          <w:rStyle w:val="a5"/>
          <w:b/>
          <w:color w:val="C00000"/>
          <w:sz w:val="28"/>
          <w:szCs w:val="28"/>
        </w:rPr>
        <w:t xml:space="preserve"> ребенком лучше индивидуально</w:t>
      </w:r>
      <w:r w:rsidRPr="008B6DAD">
        <w:rPr>
          <w:color w:val="000000"/>
          <w:sz w:val="28"/>
          <w:szCs w:val="28"/>
        </w:rPr>
        <w:t xml:space="preserve"> и только потом постепенно вводить его в групповые игры, так как индивидуальные особенности таких детей мешают им сосредоточиться на том, что предлагает взрослый, если рядом есть сверстники. Кроме того, невыдержанность ребенка и его неумение придерживаться правил групповой игры могут провоцировать конфликты </w:t>
      </w:r>
      <w:proofErr w:type="gramStart"/>
      <w:r w:rsidRPr="008B6DAD">
        <w:rPr>
          <w:color w:val="000000"/>
          <w:sz w:val="28"/>
          <w:szCs w:val="28"/>
        </w:rPr>
        <w:t>среди</w:t>
      </w:r>
      <w:proofErr w:type="gramEnd"/>
      <w:r w:rsidRPr="008B6DAD">
        <w:rPr>
          <w:color w:val="000000"/>
          <w:sz w:val="28"/>
          <w:szCs w:val="28"/>
        </w:rPr>
        <w:t xml:space="preserve"> играющих.</w:t>
      </w:r>
    </w:p>
    <w:p w:rsidR="00B2593E" w:rsidRPr="008B6DAD" w:rsidRDefault="00B2593E" w:rsidP="008B6DA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B6DAD">
        <w:rPr>
          <w:rStyle w:val="a4"/>
          <w:color w:val="000000"/>
          <w:sz w:val="28"/>
          <w:szCs w:val="28"/>
        </w:rPr>
        <w:t>Правило 5. </w:t>
      </w:r>
      <w:r w:rsidRPr="008B6DAD">
        <w:rPr>
          <w:color w:val="000000"/>
          <w:sz w:val="28"/>
          <w:szCs w:val="28"/>
        </w:rPr>
        <w:t>Используемые в вашей коррекционной работе игры должны быть подобраны в следующих направлениях:</w:t>
      </w:r>
    </w:p>
    <w:p w:rsidR="008B6DAD" w:rsidRPr="008B6DAD" w:rsidRDefault="008B6DAD" w:rsidP="008B6DAD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D">
        <w:rPr>
          <w:rFonts w:ascii="Times New Roman" w:hAnsi="Times New Roman" w:cs="Times New Roman"/>
          <w:sz w:val="28"/>
          <w:szCs w:val="28"/>
        </w:rPr>
        <w:t>Игра на развитие внимания</w:t>
      </w:r>
    </w:p>
    <w:p w:rsidR="008B6DAD" w:rsidRPr="008B6DAD" w:rsidRDefault="008B6DAD" w:rsidP="008B6D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DAD">
        <w:rPr>
          <w:rFonts w:ascii="Times New Roman" w:hAnsi="Times New Roman" w:cs="Times New Roman"/>
          <w:sz w:val="28"/>
          <w:szCs w:val="28"/>
        </w:rPr>
        <w:t>Упражнение для снятия мышечного и эмоционального напряжения</w:t>
      </w:r>
    </w:p>
    <w:p w:rsidR="008B6DAD" w:rsidRPr="008B6DAD" w:rsidRDefault="008B6DAD" w:rsidP="008B6D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DAD">
        <w:rPr>
          <w:rFonts w:ascii="Times New Roman" w:hAnsi="Times New Roman" w:cs="Times New Roman"/>
          <w:sz w:val="28"/>
          <w:szCs w:val="28"/>
        </w:rPr>
        <w:t>Игра для развития навыков волевой регуляции</w:t>
      </w:r>
    </w:p>
    <w:p w:rsidR="008B6DAD" w:rsidRPr="008B6DAD" w:rsidRDefault="008B6DAD" w:rsidP="008B6DA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DAD">
        <w:rPr>
          <w:rFonts w:ascii="Times New Roman" w:hAnsi="Times New Roman" w:cs="Times New Roman"/>
          <w:sz w:val="28"/>
          <w:szCs w:val="28"/>
        </w:rPr>
        <w:t>Игра для развития навыков общения (коммуникативная игра)</w:t>
      </w:r>
    </w:p>
    <w:p w:rsidR="008B6DAD" w:rsidRPr="006511FD" w:rsidRDefault="008B6DAD" w:rsidP="008B6D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DAD" w:rsidRDefault="008B6DAD" w:rsidP="00B2593E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1E6D61" w:rsidRDefault="001E6D61"/>
    <w:sectPr w:rsidR="001E6D61" w:rsidSect="008B6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83D"/>
    <w:multiLevelType w:val="hybridMultilevel"/>
    <w:tmpl w:val="8AAE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93E"/>
    <w:rsid w:val="001E6D61"/>
    <w:rsid w:val="002E328F"/>
    <w:rsid w:val="00525172"/>
    <w:rsid w:val="005B4F4B"/>
    <w:rsid w:val="0069603C"/>
    <w:rsid w:val="008B6DAD"/>
    <w:rsid w:val="00A36212"/>
    <w:rsid w:val="00AB1BFD"/>
    <w:rsid w:val="00B2593E"/>
    <w:rsid w:val="00B87672"/>
    <w:rsid w:val="00EE7842"/>
    <w:rsid w:val="00F4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93E"/>
    <w:rPr>
      <w:b/>
      <w:bCs/>
    </w:rPr>
  </w:style>
  <w:style w:type="character" w:styleId="a5">
    <w:name w:val="Emphasis"/>
    <w:basedOn w:val="a0"/>
    <w:uiPriority w:val="20"/>
    <w:qFormat/>
    <w:rsid w:val="00B2593E"/>
    <w:rPr>
      <w:i/>
      <w:iCs/>
    </w:rPr>
  </w:style>
  <w:style w:type="paragraph" w:styleId="a6">
    <w:name w:val="List Paragraph"/>
    <w:basedOn w:val="a"/>
    <w:uiPriority w:val="34"/>
    <w:qFormat/>
    <w:rsid w:val="008B6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2020-04-20T11:43:00Z</dcterms:created>
  <dcterms:modified xsi:type="dcterms:W3CDTF">2020-04-20T12:38:00Z</dcterms:modified>
</cp:coreProperties>
</file>